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75AA" w:rsidRPr="00082AD5" w:rsidRDefault="002D511E" w:rsidP="002D511E">
      <w:pPr>
        <w:pStyle w:val="NoSpacing"/>
        <w:jc w:val="center"/>
        <w:rPr>
          <w:rFonts w:ascii="Gill Sans MT" w:hAnsi="Gill Sans MT"/>
          <w:b/>
          <w:sz w:val="32"/>
        </w:rPr>
      </w:pPr>
      <w:r w:rsidRPr="00082AD5">
        <w:rPr>
          <w:rFonts w:ascii="Gill Sans MT" w:hAnsi="Gill Sans MT"/>
          <w:b/>
          <w:sz w:val="32"/>
        </w:rPr>
        <w:t xml:space="preserve">Draft </w:t>
      </w:r>
      <w:r w:rsidR="00E775AA" w:rsidRPr="00082AD5">
        <w:rPr>
          <w:rFonts w:ascii="Gill Sans MT" w:hAnsi="Gill Sans MT"/>
          <w:b/>
          <w:sz w:val="32"/>
        </w:rPr>
        <w:t>Gann Chart for</w:t>
      </w:r>
    </w:p>
    <w:p w:rsidR="00E775AA" w:rsidRDefault="006E13D9" w:rsidP="002D511E">
      <w:pPr>
        <w:pStyle w:val="NoSpacing"/>
        <w:jc w:val="center"/>
        <w:rPr>
          <w:rFonts w:ascii="Gill Sans MT" w:hAnsi="Gill Sans MT"/>
          <w:b/>
        </w:rPr>
      </w:pPr>
      <w:r>
        <w:rPr>
          <w:rFonts w:ascii="Gill Sans MT" w:hAnsi="Gill Sans MT"/>
          <w:b/>
        </w:rPr>
        <w:t>End E</w:t>
      </w:r>
      <w:r w:rsidR="00082AD5">
        <w:rPr>
          <w:rFonts w:ascii="Gill Sans MT" w:hAnsi="Gill Sans MT"/>
          <w:b/>
        </w:rPr>
        <w:t>valuation of Mithapukur AP FY-2025</w:t>
      </w:r>
    </w:p>
    <w:p w:rsidR="00082AD5" w:rsidRPr="002D511E" w:rsidRDefault="00082AD5" w:rsidP="002D511E">
      <w:pPr>
        <w:pStyle w:val="NoSpacing"/>
        <w:jc w:val="center"/>
        <w:rPr>
          <w:rFonts w:ascii="Gill Sans MT" w:hAnsi="Gill Sans MT"/>
          <w:b/>
        </w:rPr>
      </w:pPr>
      <w:r>
        <w:rPr>
          <w:rFonts w:ascii="Gill Sans MT" w:hAnsi="Gill Sans MT"/>
          <w:b/>
        </w:rPr>
        <w:t>Phase out FY 2026</w:t>
      </w:r>
    </w:p>
    <w:p w:rsidR="00E775AA" w:rsidRPr="002D511E" w:rsidRDefault="00E775AA" w:rsidP="002D511E">
      <w:pPr>
        <w:pStyle w:val="NoSpacing"/>
        <w:rPr>
          <w:rFonts w:ascii="Gill Sans MT" w:hAnsi="Gill Sans M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4500"/>
        <w:gridCol w:w="2364"/>
      </w:tblGrid>
      <w:tr w:rsidR="00E775AA" w:rsidRPr="002D511E" w:rsidTr="00302DCC">
        <w:tc>
          <w:tcPr>
            <w:tcW w:w="2155" w:type="dxa"/>
            <w:shd w:val="clear" w:color="auto" w:fill="FFC000"/>
          </w:tcPr>
          <w:p w:rsidR="00E775AA" w:rsidRPr="002D511E" w:rsidRDefault="00E775AA" w:rsidP="002D511E">
            <w:pPr>
              <w:pStyle w:val="NoSpacing"/>
              <w:jc w:val="center"/>
              <w:rPr>
                <w:rFonts w:ascii="Gill Sans MT" w:hAnsi="Gill Sans MT"/>
                <w:b/>
                <w:bCs/>
              </w:rPr>
            </w:pPr>
            <w:r w:rsidRPr="002D511E">
              <w:rPr>
                <w:rFonts w:ascii="Gill Sans MT" w:hAnsi="Gill Sans MT"/>
                <w:b/>
                <w:bCs/>
              </w:rPr>
              <w:t>Date</w:t>
            </w:r>
          </w:p>
        </w:tc>
        <w:tc>
          <w:tcPr>
            <w:tcW w:w="4500" w:type="dxa"/>
            <w:shd w:val="clear" w:color="auto" w:fill="FFC000"/>
          </w:tcPr>
          <w:p w:rsidR="00E775AA" w:rsidRPr="002D511E" w:rsidRDefault="00E775AA" w:rsidP="002D511E">
            <w:pPr>
              <w:pStyle w:val="NoSpacing"/>
              <w:jc w:val="center"/>
              <w:rPr>
                <w:rFonts w:ascii="Gill Sans MT" w:hAnsi="Gill Sans MT"/>
                <w:b/>
                <w:bCs/>
              </w:rPr>
            </w:pPr>
            <w:r w:rsidRPr="002D511E">
              <w:rPr>
                <w:rFonts w:ascii="Gill Sans MT" w:hAnsi="Gill Sans MT"/>
                <w:b/>
                <w:bCs/>
              </w:rPr>
              <w:t>Description of activity</w:t>
            </w:r>
          </w:p>
        </w:tc>
        <w:tc>
          <w:tcPr>
            <w:tcW w:w="2364" w:type="dxa"/>
            <w:shd w:val="clear" w:color="auto" w:fill="FFC000"/>
          </w:tcPr>
          <w:p w:rsidR="00E775AA" w:rsidRPr="002D511E" w:rsidRDefault="00615D04" w:rsidP="002D511E">
            <w:pPr>
              <w:pStyle w:val="NoSpacing"/>
              <w:jc w:val="center"/>
              <w:rPr>
                <w:rFonts w:ascii="Gill Sans MT" w:hAnsi="Gill Sans MT"/>
                <w:b/>
                <w:bCs/>
              </w:rPr>
            </w:pPr>
            <w:r w:rsidRPr="002D511E">
              <w:rPr>
                <w:rFonts w:ascii="Gill Sans MT" w:hAnsi="Gill Sans MT"/>
                <w:b/>
                <w:bCs/>
              </w:rPr>
              <w:t>Remarks</w:t>
            </w:r>
          </w:p>
        </w:tc>
      </w:tr>
      <w:tr w:rsidR="00E775AA" w:rsidRPr="002D511E" w:rsidTr="00302DCC">
        <w:tc>
          <w:tcPr>
            <w:tcW w:w="2155" w:type="dxa"/>
          </w:tcPr>
          <w:p w:rsidR="00E775AA" w:rsidRPr="002D511E" w:rsidRDefault="006E13D9" w:rsidP="00302DCC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25/11/2024</w:t>
            </w:r>
          </w:p>
        </w:tc>
        <w:tc>
          <w:tcPr>
            <w:tcW w:w="4500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 xml:space="preserve">Developed End Evaluation ToR </w:t>
            </w:r>
          </w:p>
        </w:tc>
        <w:tc>
          <w:tcPr>
            <w:tcW w:w="2364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E775AA" w:rsidRPr="002D511E" w:rsidTr="00302DCC">
        <w:tc>
          <w:tcPr>
            <w:tcW w:w="2155" w:type="dxa"/>
          </w:tcPr>
          <w:p w:rsidR="00E775AA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26/11</w:t>
            </w:r>
            <w:r w:rsidR="00E775AA" w:rsidRPr="002D511E">
              <w:rPr>
                <w:rFonts w:ascii="Gill Sans MT" w:hAnsi="Gill Sans MT"/>
              </w:rPr>
              <w:t>/2024</w:t>
            </w:r>
          </w:p>
        </w:tc>
        <w:tc>
          <w:tcPr>
            <w:tcW w:w="4500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 xml:space="preserve">ToR Sent to NO, PQ Manager for review </w:t>
            </w:r>
          </w:p>
        </w:tc>
        <w:tc>
          <w:tcPr>
            <w:tcW w:w="2364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E775AA" w:rsidRPr="002D511E" w:rsidTr="00302DCC">
        <w:tc>
          <w:tcPr>
            <w:tcW w:w="2155" w:type="dxa"/>
          </w:tcPr>
          <w:p w:rsidR="00E775AA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05</w:t>
            </w:r>
            <w:r w:rsidR="00E775AA" w:rsidRPr="002D511E">
              <w:rPr>
                <w:rFonts w:ascii="Gill Sans MT" w:hAnsi="Gill Sans MT"/>
              </w:rPr>
              <w:t>/</w:t>
            </w:r>
            <w:r>
              <w:rPr>
                <w:rFonts w:ascii="Gill Sans MT" w:hAnsi="Gill Sans MT"/>
              </w:rPr>
              <w:t>12</w:t>
            </w:r>
            <w:r w:rsidR="00E775AA" w:rsidRPr="002D511E">
              <w:rPr>
                <w:rFonts w:ascii="Gill Sans MT" w:hAnsi="Gill Sans MT"/>
              </w:rPr>
              <w:t>/2024</w:t>
            </w:r>
          </w:p>
        </w:tc>
        <w:tc>
          <w:tcPr>
            <w:tcW w:w="4500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Received feedback from NO, PQ Manager</w:t>
            </w:r>
          </w:p>
        </w:tc>
        <w:tc>
          <w:tcPr>
            <w:tcW w:w="2364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E775AA" w:rsidRPr="002D511E" w:rsidTr="00302DCC">
        <w:tc>
          <w:tcPr>
            <w:tcW w:w="2155" w:type="dxa"/>
          </w:tcPr>
          <w:p w:rsidR="00E775AA" w:rsidRPr="002D511E" w:rsidRDefault="00E775AA" w:rsidP="006E13D9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1</w:t>
            </w:r>
            <w:r w:rsidR="006E13D9">
              <w:rPr>
                <w:rFonts w:ascii="Gill Sans MT" w:hAnsi="Gill Sans MT"/>
              </w:rPr>
              <w:t>0</w:t>
            </w:r>
            <w:r w:rsidRPr="002D511E">
              <w:rPr>
                <w:rFonts w:ascii="Gill Sans MT" w:hAnsi="Gill Sans MT"/>
              </w:rPr>
              <w:t>/</w:t>
            </w:r>
            <w:r w:rsidR="006E13D9">
              <w:rPr>
                <w:rFonts w:ascii="Gill Sans MT" w:hAnsi="Gill Sans MT"/>
              </w:rPr>
              <w:t>12</w:t>
            </w:r>
            <w:r w:rsidRPr="002D511E">
              <w:rPr>
                <w:rFonts w:ascii="Gill Sans MT" w:hAnsi="Gill Sans MT"/>
              </w:rPr>
              <w:t>/2024</w:t>
            </w:r>
          </w:p>
        </w:tc>
        <w:tc>
          <w:tcPr>
            <w:tcW w:w="4500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 xml:space="preserve">Re-worked and finalize the ToR and </w:t>
            </w:r>
          </w:p>
        </w:tc>
        <w:tc>
          <w:tcPr>
            <w:tcW w:w="2364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E775AA" w:rsidRPr="002D511E" w:rsidTr="00302DCC">
        <w:tc>
          <w:tcPr>
            <w:tcW w:w="2155" w:type="dxa"/>
          </w:tcPr>
          <w:p w:rsidR="00E775AA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10/12</w:t>
            </w:r>
            <w:r w:rsidR="00E775AA" w:rsidRPr="002D511E">
              <w:rPr>
                <w:rFonts w:ascii="Gill Sans MT" w:hAnsi="Gill Sans MT"/>
              </w:rPr>
              <w:t>/2024</w:t>
            </w:r>
          </w:p>
        </w:tc>
        <w:tc>
          <w:tcPr>
            <w:tcW w:w="4500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ToR will be sent Sr. Manager for final review</w:t>
            </w:r>
          </w:p>
        </w:tc>
        <w:tc>
          <w:tcPr>
            <w:tcW w:w="2364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E775AA" w:rsidRPr="002D511E" w:rsidTr="00302DCC">
        <w:tc>
          <w:tcPr>
            <w:tcW w:w="2155" w:type="dxa"/>
          </w:tcPr>
          <w:p w:rsidR="00E775AA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12</w:t>
            </w:r>
            <w:r w:rsidR="00E775AA" w:rsidRPr="002D511E">
              <w:rPr>
                <w:rFonts w:ascii="Gill Sans MT" w:hAnsi="Gill Sans MT"/>
              </w:rPr>
              <w:t>/</w:t>
            </w:r>
            <w:r>
              <w:rPr>
                <w:rFonts w:ascii="Gill Sans MT" w:hAnsi="Gill Sans MT"/>
              </w:rPr>
              <w:t>12</w:t>
            </w:r>
            <w:r w:rsidR="00E775AA" w:rsidRPr="002D511E">
              <w:rPr>
                <w:rFonts w:ascii="Gill Sans MT" w:hAnsi="Gill Sans MT"/>
              </w:rPr>
              <w:t>/2024</w:t>
            </w:r>
          </w:p>
        </w:tc>
        <w:tc>
          <w:tcPr>
            <w:tcW w:w="4500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ToR will be sent SO, for review and suggestion</w:t>
            </w:r>
          </w:p>
        </w:tc>
        <w:tc>
          <w:tcPr>
            <w:tcW w:w="2364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E775AA" w:rsidRPr="002D511E" w:rsidTr="00302DCC">
        <w:tc>
          <w:tcPr>
            <w:tcW w:w="2155" w:type="dxa"/>
          </w:tcPr>
          <w:p w:rsidR="00E775AA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19</w:t>
            </w:r>
            <w:r w:rsidR="00E775AA" w:rsidRPr="002D511E">
              <w:rPr>
                <w:rFonts w:ascii="Gill Sans MT" w:hAnsi="Gill Sans MT"/>
              </w:rPr>
              <w:t>/</w:t>
            </w:r>
            <w:r>
              <w:rPr>
                <w:rFonts w:ascii="Gill Sans MT" w:hAnsi="Gill Sans MT"/>
              </w:rPr>
              <w:t>12</w:t>
            </w:r>
            <w:r w:rsidR="00E775AA" w:rsidRPr="002D511E">
              <w:rPr>
                <w:rFonts w:ascii="Gill Sans MT" w:hAnsi="Gill Sans MT"/>
              </w:rPr>
              <w:t xml:space="preserve">/2024 </w:t>
            </w:r>
          </w:p>
        </w:tc>
        <w:tc>
          <w:tcPr>
            <w:tcW w:w="4500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Received feedback from SO</w:t>
            </w:r>
          </w:p>
        </w:tc>
        <w:tc>
          <w:tcPr>
            <w:tcW w:w="2364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E775AA" w:rsidRPr="002D511E" w:rsidTr="00302DCC">
        <w:tc>
          <w:tcPr>
            <w:tcW w:w="2155" w:type="dxa"/>
          </w:tcPr>
          <w:p w:rsidR="00E775AA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22</w:t>
            </w:r>
            <w:r w:rsidR="00E775AA" w:rsidRPr="002D511E">
              <w:rPr>
                <w:rFonts w:ascii="Gill Sans MT" w:hAnsi="Gill Sans MT"/>
              </w:rPr>
              <w:t>/</w:t>
            </w:r>
            <w:r>
              <w:rPr>
                <w:rFonts w:ascii="Gill Sans MT" w:hAnsi="Gill Sans MT"/>
              </w:rPr>
              <w:t>12</w:t>
            </w:r>
            <w:r w:rsidR="00E775AA" w:rsidRPr="002D511E">
              <w:rPr>
                <w:rFonts w:ascii="Gill Sans MT" w:hAnsi="Gill Sans MT"/>
              </w:rPr>
              <w:t>/2024</w:t>
            </w:r>
          </w:p>
        </w:tc>
        <w:tc>
          <w:tcPr>
            <w:tcW w:w="4500" w:type="dxa"/>
          </w:tcPr>
          <w:p w:rsidR="00E775AA" w:rsidRPr="002D511E" w:rsidRDefault="0055490E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Incorporation SO feedback &amp; finalize the</w:t>
            </w:r>
            <w:r w:rsidR="006E13D9">
              <w:rPr>
                <w:rFonts w:ascii="Gill Sans MT" w:hAnsi="Gill Sans MT"/>
              </w:rPr>
              <w:t xml:space="preserve"> </w:t>
            </w:r>
            <w:r w:rsidR="00E775AA" w:rsidRPr="002D511E">
              <w:rPr>
                <w:rFonts w:ascii="Gill Sans MT" w:hAnsi="Gill Sans MT"/>
              </w:rPr>
              <w:t>ToR</w:t>
            </w:r>
          </w:p>
        </w:tc>
        <w:tc>
          <w:tcPr>
            <w:tcW w:w="2364" w:type="dxa"/>
          </w:tcPr>
          <w:p w:rsidR="00E775AA" w:rsidRPr="002D511E" w:rsidRDefault="00E775AA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082B78" w:rsidRPr="002D511E" w:rsidTr="00302DCC">
        <w:tc>
          <w:tcPr>
            <w:tcW w:w="2155" w:type="dxa"/>
          </w:tcPr>
          <w:p w:rsidR="00082B78" w:rsidRPr="002D511E" w:rsidRDefault="006E13D9" w:rsidP="00302DCC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29/12/2024</w:t>
            </w:r>
          </w:p>
        </w:tc>
        <w:tc>
          <w:tcPr>
            <w:tcW w:w="4500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 xml:space="preserve">ToR will be sent SCM department for tendering </w:t>
            </w:r>
          </w:p>
        </w:tc>
        <w:tc>
          <w:tcPr>
            <w:tcW w:w="2364" w:type="dxa"/>
          </w:tcPr>
          <w:p w:rsidR="00082B78" w:rsidRPr="002D511E" w:rsidRDefault="00615D04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 xml:space="preserve">If the firm the mentioning criterion </w:t>
            </w:r>
            <w:r w:rsidR="0055490E" w:rsidRPr="002D511E">
              <w:rPr>
                <w:rFonts w:ascii="Gill Sans MT" w:hAnsi="Gill Sans MT"/>
              </w:rPr>
              <w:t xml:space="preserve">as per the </w:t>
            </w:r>
            <w:r w:rsidRPr="002D511E">
              <w:rPr>
                <w:rFonts w:ascii="Gill Sans MT" w:hAnsi="Gill Sans MT"/>
              </w:rPr>
              <w:t>ToR then re-tendering process</w:t>
            </w:r>
            <w:r w:rsidR="0055490E" w:rsidRPr="002D511E">
              <w:rPr>
                <w:rFonts w:ascii="Gill Sans MT" w:hAnsi="Gill Sans MT"/>
              </w:rPr>
              <w:t xml:space="preserve"> might take place which will be time consuming and affect the time line.</w:t>
            </w:r>
            <w:r w:rsidRPr="002D511E">
              <w:rPr>
                <w:rFonts w:ascii="Gill Sans MT" w:hAnsi="Gill Sans MT"/>
              </w:rPr>
              <w:t xml:space="preserve"> </w:t>
            </w:r>
          </w:p>
        </w:tc>
      </w:tr>
      <w:tr w:rsidR="00082B78" w:rsidRPr="002D511E" w:rsidTr="00302DCC">
        <w:tc>
          <w:tcPr>
            <w:tcW w:w="2155" w:type="dxa"/>
          </w:tcPr>
          <w:p w:rsidR="00082B78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15/01/2025</w:t>
            </w:r>
          </w:p>
        </w:tc>
        <w:tc>
          <w:tcPr>
            <w:tcW w:w="4500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Evaluation consulting firms technical &amp; financial proposal</w:t>
            </w:r>
          </w:p>
        </w:tc>
        <w:tc>
          <w:tcPr>
            <w:tcW w:w="2364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082B78" w:rsidRPr="002D511E" w:rsidTr="00302DCC">
        <w:tc>
          <w:tcPr>
            <w:tcW w:w="2155" w:type="dxa"/>
          </w:tcPr>
          <w:p w:rsidR="00082B78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16</w:t>
            </w:r>
            <w:r w:rsidR="00082B78" w:rsidRPr="002D511E">
              <w:rPr>
                <w:rFonts w:ascii="Gill Sans MT" w:hAnsi="Gill Sans MT"/>
              </w:rPr>
              <w:t>/</w:t>
            </w:r>
            <w:r>
              <w:rPr>
                <w:rFonts w:ascii="Gill Sans MT" w:hAnsi="Gill Sans MT"/>
              </w:rPr>
              <w:t>01/2025</w:t>
            </w:r>
          </w:p>
        </w:tc>
        <w:tc>
          <w:tcPr>
            <w:tcW w:w="4500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First meeting with selected consulting firm</w:t>
            </w:r>
          </w:p>
        </w:tc>
        <w:tc>
          <w:tcPr>
            <w:tcW w:w="2364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082B78" w:rsidRPr="002D511E" w:rsidTr="00302DCC">
        <w:tc>
          <w:tcPr>
            <w:tcW w:w="2155" w:type="dxa"/>
          </w:tcPr>
          <w:p w:rsidR="00082B78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20</w:t>
            </w:r>
            <w:r w:rsidR="00082B78" w:rsidRPr="002D511E">
              <w:rPr>
                <w:rFonts w:ascii="Gill Sans MT" w:hAnsi="Gill Sans MT"/>
              </w:rPr>
              <w:t>/</w:t>
            </w:r>
            <w:r>
              <w:rPr>
                <w:rFonts w:ascii="Gill Sans MT" w:hAnsi="Gill Sans MT"/>
              </w:rPr>
              <w:t>01</w:t>
            </w:r>
            <w:r w:rsidR="00082B78" w:rsidRPr="002D511E">
              <w:rPr>
                <w:rFonts w:ascii="Gill Sans MT" w:hAnsi="Gill Sans MT"/>
              </w:rPr>
              <w:t>/2024</w:t>
            </w:r>
          </w:p>
        </w:tc>
        <w:tc>
          <w:tcPr>
            <w:tcW w:w="4500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Final contract sign with consulting firm</w:t>
            </w:r>
          </w:p>
        </w:tc>
        <w:tc>
          <w:tcPr>
            <w:tcW w:w="2364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082B78" w:rsidRPr="002D511E" w:rsidTr="00302DCC">
        <w:tc>
          <w:tcPr>
            <w:tcW w:w="2155" w:type="dxa"/>
          </w:tcPr>
          <w:p w:rsidR="00082B78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25</w:t>
            </w:r>
            <w:r w:rsidR="00082B78" w:rsidRPr="002D511E">
              <w:rPr>
                <w:rFonts w:ascii="Gill Sans MT" w:hAnsi="Gill Sans MT"/>
              </w:rPr>
              <w:t>/</w:t>
            </w:r>
            <w:r>
              <w:rPr>
                <w:rFonts w:ascii="Gill Sans MT" w:hAnsi="Gill Sans MT"/>
              </w:rPr>
              <w:t>01</w:t>
            </w:r>
            <w:r w:rsidR="00082B78" w:rsidRPr="002D511E">
              <w:rPr>
                <w:rFonts w:ascii="Gill Sans MT" w:hAnsi="Gill Sans MT"/>
              </w:rPr>
              <w:t>/2024</w:t>
            </w:r>
          </w:p>
        </w:tc>
        <w:tc>
          <w:tcPr>
            <w:tcW w:w="4500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 xml:space="preserve">Firm will develop questionnaires and send to Pirganj AP for review </w:t>
            </w:r>
          </w:p>
        </w:tc>
        <w:tc>
          <w:tcPr>
            <w:tcW w:w="2364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082B78" w:rsidRPr="002D511E" w:rsidTr="00302DCC">
        <w:tc>
          <w:tcPr>
            <w:tcW w:w="2155" w:type="dxa"/>
          </w:tcPr>
          <w:p w:rsidR="00082B78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30/01/2025</w:t>
            </w:r>
          </w:p>
        </w:tc>
        <w:tc>
          <w:tcPr>
            <w:tcW w:w="4500" w:type="dxa"/>
          </w:tcPr>
          <w:p w:rsidR="00082B78" w:rsidRPr="002D511E" w:rsidRDefault="003704DD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Provide feedback on End evaluation questionnaire to the firm</w:t>
            </w:r>
          </w:p>
        </w:tc>
        <w:tc>
          <w:tcPr>
            <w:tcW w:w="2364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082B78" w:rsidRPr="002D511E" w:rsidTr="00302DCC">
        <w:tc>
          <w:tcPr>
            <w:tcW w:w="2155" w:type="dxa"/>
          </w:tcPr>
          <w:p w:rsidR="00082B78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01-02/02</w:t>
            </w:r>
            <w:r w:rsidR="003704DD" w:rsidRPr="002D511E">
              <w:rPr>
                <w:rFonts w:ascii="Gill Sans MT" w:hAnsi="Gill Sans MT"/>
              </w:rPr>
              <w:t>/202</w:t>
            </w:r>
            <w:r>
              <w:rPr>
                <w:rFonts w:ascii="Gill Sans MT" w:hAnsi="Gill Sans MT"/>
              </w:rPr>
              <w:t>5</w:t>
            </w:r>
          </w:p>
        </w:tc>
        <w:tc>
          <w:tcPr>
            <w:tcW w:w="4500" w:type="dxa"/>
          </w:tcPr>
          <w:p w:rsidR="00082B78" w:rsidRPr="002D511E" w:rsidRDefault="003704DD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 xml:space="preserve">Enumerator’s training </w:t>
            </w:r>
          </w:p>
        </w:tc>
        <w:tc>
          <w:tcPr>
            <w:tcW w:w="2364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082B78" w:rsidRPr="002D511E" w:rsidTr="00302DCC">
        <w:tc>
          <w:tcPr>
            <w:tcW w:w="2155" w:type="dxa"/>
          </w:tcPr>
          <w:p w:rsidR="00082B78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04-12/02</w:t>
            </w:r>
            <w:r w:rsidR="00082AD5">
              <w:rPr>
                <w:rFonts w:ascii="Gill Sans MT" w:hAnsi="Gill Sans MT"/>
              </w:rPr>
              <w:t>/2025</w:t>
            </w:r>
          </w:p>
        </w:tc>
        <w:tc>
          <w:tcPr>
            <w:tcW w:w="4500" w:type="dxa"/>
          </w:tcPr>
          <w:p w:rsidR="00082B78" w:rsidRPr="002D511E" w:rsidRDefault="003704DD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 xml:space="preserve">Field level quantitative and qualitative data collection  </w:t>
            </w:r>
          </w:p>
        </w:tc>
        <w:tc>
          <w:tcPr>
            <w:tcW w:w="2364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082B78" w:rsidRPr="002D511E" w:rsidTr="00302DCC">
        <w:tc>
          <w:tcPr>
            <w:tcW w:w="2155" w:type="dxa"/>
          </w:tcPr>
          <w:p w:rsidR="00082B78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End of February</w:t>
            </w:r>
            <w:r w:rsidR="003704DD" w:rsidRPr="002D511E">
              <w:rPr>
                <w:rFonts w:ascii="Gill Sans MT" w:hAnsi="Gill Sans MT"/>
              </w:rPr>
              <w:t xml:space="preserve"> </w:t>
            </w:r>
            <w:r>
              <w:rPr>
                <w:rFonts w:ascii="Gill Sans MT" w:hAnsi="Gill Sans MT"/>
              </w:rPr>
              <w:t>2025</w:t>
            </w:r>
          </w:p>
        </w:tc>
        <w:tc>
          <w:tcPr>
            <w:tcW w:w="4500" w:type="dxa"/>
          </w:tcPr>
          <w:p w:rsidR="00082B78" w:rsidRPr="002D511E" w:rsidRDefault="003704DD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 xml:space="preserve">The firm will share draft report </w:t>
            </w:r>
          </w:p>
        </w:tc>
        <w:tc>
          <w:tcPr>
            <w:tcW w:w="2364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BA68D6" w:rsidRPr="002D511E" w:rsidTr="00302DCC">
        <w:tc>
          <w:tcPr>
            <w:tcW w:w="2155" w:type="dxa"/>
          </w:tcPr>
          <w:p w:rsidR="00BA68D6" w:rsidRPr="002D511E" w:rsidRDefault="006E13D9" w:rsidP="00302DCC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March</w:t>
            </w:r>
            <w:r w:rsidR="00BA68D6" w:rsidRPr="002D511E">
              <w:rPr>
                <w:rFonts w:ascii="Gill Sans MT" w:hAnsi="Gill Sans MT"/>
              </w:rPr>
              <w:t xml:space="preserve"> </w:t>
            </w:r>
            <w:r w:rsidR="00683C55" w:rsidRPr="002D511E">
              <w:rPr>
                <w:rFonts w:ascii="Gill Sans MT" w:hAnsi="Gill Sans MT"/>
              </w:rPr>
              <w:t>10</w:t>
            </w:r>
            <w:r w:rsidR="00BA68D6" w:rsidRPr="002D511E">
              <w:rPr>
                <w:rFonts w:ascii="Gill Sans MT" w:hAnsi="Gill Sans MT"/>
              </w:rPr>
              <w:t>, 2025</w:t>
            </w:r>
          </w:p>
        </w:tc>
        <w:tc>
          <w:tcPr>
            <w:tcW w:w="4500" w:type="dxa"/>
          </w:tcPr>
          <w:p w:rsidR="00BA68D6" w:rsidRPr="002D511E" w:rsidRDefault="00BA68D6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 xml:space="preserve">Provide feedback </w:t>
            </w:r>
            <w:r w:rsidR="00683C55" w:rsidRPr="002D511E">
              <w:rPr>
                <w:rFonts w:ascii="Gill Sans MT" w:hAnsi="Gill Sans MT"/>
              </w:rPr>
              <w:t xml:space="preserve">to the firm </w:t>
            </w:r>
          </w:p>
        </w:tc>
        <w:tc>
          <w:tcPr>
            <w:tcW w:w="2364" w:type="dxa"/>
          </w:tcPr>
          <w:p w:rsidR="00BA68D6" w:rsidRPr="002D511E" w:rsidRDefault="00BA68D6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082B78" w:rsidRPr="002D511E" w:rsidTr="00302DCC">
        <w:tc>
          <w:tcPr>
            <w:tcW w:w="2155" w:type="dxa"/>
          </w:tcPr>
          <w:p w:rsidR="00082B78" w:rsidRPr="002D511E" w:rsidRDefault="006E13D9" w:rsidP="00302DCC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March</w:t>
            </w:r>
            <w:r w:rsidR="003704DD" w:rsidRPr="002D511E">
              <w:rPr>
                <w:rFonts w:ascii="Gill Sans MT" w:hAnsi="Gill Sans MT"/>
              </w:rPr>
              <w:t xml:space="preserve"> </w:t>
            </w:r>
            <w:r w:rsidR="00683C55" w:rsidRPr="002D511E">
              <w:rPr>
                <w:rFonts w:ascii="Gill Sans MT" w:hAnsi="Gill Sans MT"/>
              </w:rPr>
              <w:t>20</w:t>
            </w:r>
            <w:r w:rsidR="003704DD" w:rsidRPr="002D511E">
              <w:rPr>
                <w:rFonts w:ascii="Gill Sans MT" w:hAnsi="Gill Sans MT"/>
              </w:rPr>
              <w:t>, 2025</w:t>
            </w:r>
          </w:p>
        </w:tc>
        <w:tc>
          <w:tcPr>
            <w:tcW w:w="4500" w:type="dxa"/>
          </w:tcPr>
          <w:p w:rsidR="00082B78" w:rsidRPr="002D511E" w:rsidRDefault="000E0281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Produce f</w:t>
            </w:r>
            <w:r w:rsidR="003704DD" w:rsidRPr="002D511E">
              <w:rPr>
                <w:rFonts w:ascii="Gill Sans MT" w:hAnsi="Gill Sans MT"/>
              </w:rPr>
              <w:t xml:space="preserve">inal report </w:t>
            </w:r>
            <w:r w:rsidR="006E13D9">
              <w:rPr>
                <w:rFonts w:ascii="Gill Sans MT" w:hAnsi="Gill Sans MT"/>
              </w:rPr>
              <w:t>and submit to Mithapukur</w:t>
            </w:r>
            <w:r w:rsidRPr="002D511E">
              <w:rPr>
                <w:rFonts w:ascii="Gill Sans MT" w:hAnsi="Gill Sans MT"/>
              </w:rPr>
              <w:t xml:space="preserve"> AP </w:t>
            </w:r>
          </w:p>
        </w:tc>
        <w:tc>
          <w:tcPr>
            <w:tcW w:w="2364" w:type="dxa"/>
          </w:tcPr>
          <w:p w:rsidR="00082B78" w:rsidRPr="002D511E" w:rsidRDefault="00082B78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  <w:tr w:rsidR="00BA68D6" w:rsidRPr="002D511E" w:rsidTr="00302DCC">
        <w:tc>
          <w:tcPr>
            <w:tcW w:w="2155" w:type="dxa"/>
          </w:tcPr>
          <w:p w:rsidR="00BA68D6" w:rsidRPr="002D511E" w:rsidRDefault="006E13D9" w:rsidP="006E13D9">
            <w:pPr>
              <w:pStyle w:val="NoSpacing"/>
              <w:jc w:val="both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End of March</w:t>
            </w:r>
            <w:r w:rsidR="00BA68D6" w:rsidRPr="002D511E">
              <w:rPr>
                <w:rFonts w:ascii="Gill Sans MT" w:hAnsi="Gill Sans MT"/>
              </w:rPr>
              <w:t xml:space="preserve"> 2025</w:t>
            </w:r>
          </w:p>
        </w:tc>
        <w:tc>
          <w:tcPr>
            <w:tcW w:w="4500" w:type="dxa"/>
          </w:tcPr>
          <w:p w:rsidR="00BA68D6" w:rsidRPr="002D511E" w:rsidRDefault="00BA68D6" w:rsidP="00302DCC">
            <w:pPr>
              <w:pStyle w:val="NoSpacing"/>
              <w:jc w:val="both"/>
              <w:rPr>
                <w:rFonts w:ascii="Gill Sans MT" w:hAnsi="Gill Sans MT"/>
              </w:rPr>
            </w:pPr>
            <w:r w:rsidRPr="002D511E">
              <w:rPr>
                <w:rFonts w:ascii="Gill Sans MT" w:hAnsi="Gill Sans MT"/>
              </w:rPr>
              <w:t>Final report will send to SO</w:t>
            </w:r>
          </w:p>
        </w:tc>
        <w:tc>
          <w:tcPr>
            <w:tcW w:w="2364" w:type="dxa"/>
          </w:tcPr>
          <w:p w:rsidR="00BA68D6" w:rsidRPr="002D511E" w:rsidRDefault="00BA68D6" w:rsidP="00302DCC">
            <w:pPr>
              <w:pStyle w:val="NoSpacing"/>
              <w:jc w:val="both"/>
              <w:rPr>
                <w:rFonts w:ascii="Gill Sans MT" w:hAnsi="Gill Sans MT"/>
              </w:rPr>
            </w:pPr>
          </w:p>
        </w:tc>
      </w:tr>
    </w:tbl>
    <w:p w:rsidR="00E775AA" w:rsidRDefault="00E775AA" w:rsidP="002D511E">
      <w:pPr>
        <w:pStyle w:val="NoSpacing"/>
        <w:rPr>
          <w:rFonts w:ascii="Gill Sans MT" w:hAnsi="Gill Sans MT"/>
        </w:rPr>
      </w:pPr>
    </w:p>
    <w:p w:rsidR="002D511E" w:rsidRPr="002D511E" w:rsidRDefault="002D511E" w:rsidP="002D511E">
      <w:pPr>
        <w:pStyle w:val="NoSpacing"/>
        <w:rPr>
          <w:rFonts w:ascii="Gill Sans MT" w:hAnsi="Gill Sans MT"/>
        </w:rPr>
      </w:pPr>
    </w:p>
    <w:p w:rsidR="00127C84" w:rsidRPr="002D511E" w:rsidRDefault="006E13D9" w:rsidP="004E6C40">
      <w:pPr>
        <w:pStyle w:val="NoSpacing"/>
        <w:rPr>
          <w:rFonts w:ascii="Gill Sans MT" w:hAnsi="Gill Sans MT"/>
          <w:b/>
        </w:rPr>
      </w:pPr>
      <w:r>
        <w:rPr>
          <w:rFonts w:ascii="Gill Sans MT" w:hAnsi="Gill Sans MT"/>
          <w:b/>
        </w:rPr>
        <w:t>Prepared by: Mithapukur</w:t>
      </w:r>
      <w:r w:rsidR="00127C84" w:rsidRPr="002D511E">
        <w:rPr>
          <w:rFonts w:ascii="Gill Sans MT" w:hAnsi="Gill Sans MT"/>
          <w:b/>
        </w:rPr>
        <w:t xml:space="preserve"> AP team</w:t>
      </w:r>
    </w:p>
    <w:p w:rsidR="002D511E" w:rsidRPr="002D511E" w:rsidRDefault="002D511E" w:rsidP="004E6C40">
      <w:pPr>
        <w:pStyle w:val="NoSpacing"/>
        <w:rPr>
          <w:rFonts w:ascii="Gill Sans MT" w:hAnsi="Gill Sans MT"/>
          <w:b/>
        </w:rPr>
      </w:pPr>
      <w:r w:rsidRPr="002D511E">
        <w:rPr>
          <w:rFonts w:ascii="Gill Sans MT" w:hAnsi="Gill Sans MT"/>
          <w:b/>
        </w:rPr>
        <w:t>Rangpur ACO, PLC, WVB</w:t>
      </w:r>
    </w:p>
    <w:sectPr w:rsidR="002D511E" w:rsidRPr="002D511E" w:rsidSect="00E775A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6A7"/>
    <w:rsid w:val="00082AD5"/>
    <w:rsid w:val="00082B78"/>
    <w:rsid w:val="000E0281"/>
    <w:rsid w:val="00127C84"/>
    <w:rsid w:val="002D511E"/>
    <w:rsid w:val="00302DCC"/>
    <w:rsid w:val="003704DD"/>
    <w:rsid w:val="004E6C40"/>
    <w:rsid w:val="0055490E"/>
    <w:rsid w:val="00566F9B"/>
    <w:rsid w:val="005A7CF6"/>
    <w:rsid w:val="00615D04"/>
    <w:rsid w:val="00683C55"/>
    <w:rsid w:val="006D04AC"/>
    <w:rsid w:val="006E13D9"/>
    <w:rsid w:val="0076522D"/>
    <w:rsid w:val="00A61F55"/>
    <w:rsid w:val="00BA68D6"/>
    <w:rsid w:val="00CB5F2F"/>
    <w:rsid w:val="00D43E05"/>
    <w:rsid w:val="00D44242"/>
    <w:rsid w:val="00E13C6B"/>
    <w:rsid w:val="00E456A7"/>
    <w:rsid w:val="00E775AA"/>
    <w:rsid w:val="00E9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AB86B"/>
  <w15:chartTrackingRefBased/>
  <w15:docId w15:val="{765F3CF4-DA94-402F-8A6F-30CBB602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7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D51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S. Hossain</dc:creator>
  <cp:keywords/>
  <dc:description/>
  <cp:lastModifiedBy>Ziaul Islam</cp:lastModifiedBy>
  <cp:revision>1</cp:revision>
  <dcterms:created xsi:type="dcterms:W3CDTF">2025-05-15T07:19:00Z</dcterms:created>
  <dcterms:modified xsi:type="dcterms:W3CDTF">2025-05-15T07:19:00Z</dcterms:modified>
</cp:coreProperties>
</file>